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CC8" w:rsidRDefault="00037CC8" w:rsidP="00037CC8">
      <w:pPr>
        <w:spacing w:line="480" w:lineRule="auto"/>
      </w:pPr>
      <w:r>
        <w:t>Name</w:t>
      </w:r>
    </w:p>
    <w:p w:rsidR="00037CC8" w:rsidRDefault="00037CC8" w:rsidP="00037CC8">
      <w:pPr>
        <w:spacing w:line="480" w:lineRule="auto"/>
      </w:pPr>
      <w:r>
        <w:t>Tutor</w:t>
      </w:r>
    </w:p>
    <w:p w:rsidR="00037CC8" w:rsidRDefault="00037CC8" w:rsidP="00037CC8">
      <w:pPr>
        <w:spacing w:line="480" w:lineRule="auto"/>
      </w:pPr>
      <w:r>
        <w:t>Course</w:t>
      </w:r>
    </w:p>
    <w:p w:rsidR="00037CC8" w:rsidRDefault="00037CC8" w:rsidP="00037CC8">
      <w:pPr>
        <w:spacing w:line="480" w:lineRule="auto"/>
      </w:pPr>
      <w:r>
        <w:t>Date</w:t>
      </w:r>
    </w:p>
    <w:p w:rsidR="008E71B5" w:rsidRPr="00D0668E" w:rsidRDefault="002258C1" w:rsidP="00037CC8">
      <w:pPr>
        <w:spacing w:line="480" w:lineRule="auto"/>
        <w:jc w:val="center"/>
      </w:pPr>
      <w:r w:rsidRPr="00D0668E">
        <w:t>Background of Racism</w:t>
      </w:r>
    </w:p>
    <w:p w:rsidR="00037CC8" w:rsidRDefault="002258C1" w:rsidP="00037CC8">
      <w:pPr>
        <w:spacing w:line="480" w:lineRule="auto"/>
        <w:ind w:firstLine="720"/>
      </w:pPr>
      <w:r>
        <w:t>Racism has its root over thousands</w:t>
      </w:r>
      <w:r w:rsidR="00037CC8">
        <w:t xml:space="preserve"> of</w:t>
      </w:r>
      <w:r>
        <w:t xml:space="preserve"> years ago. However, it becomes </w:t>
      </w:r>
      <w:r w:rsidR="006142FB">
        <w:t>clearer</w:t>
      </w:r>
      <w:r>
        <w:t xml:space="preserve"> during the fourteenth century </w:t>
      </w:r>
      <w:r w:rsidR="000C1D04">
        <w:t>during</w:t>
      </w:r>
      <w:r w:rsidR="006142FB">
        <w:t xml:space="preserve"> </w:t>
      </w:r>
      <w:r w:rsidR="00037CC8">
        <w:t xml:space="preserve">the </w:t>
      </w:r>
      <w:r w:rsidR="006142FB">
        <w:t xml:space="preserve">slave trade. </w:t>
      </w:r>
      <w:r w:rsidR="00037CC8">
        <w:t xml:space="preserve">The </w:t>
      </w:r>
      <w:r w:rsidR="000C1D04">
        <w:t>Slave</w:t>
      </w:r>
      <w:r w:rsidR="006142FB">
        <w:t xml:space="preserve"> trade is considered one of the greatest acts of racism </w:t>
      </w:r>
      <w:r w:rsidR="00037CC8">
        <w:t>that</w:t>
      </w:r>
      <w:r w:rsidR="006142FB">
        <w:t xml:space="preserve"> was perpetrated by the European and Americans against blacks</w:t>
      </w:r>
      <w:r w:rsidR="00597D87">
        <w:t xml:space="preserve"> (Cohen 4</w:t>
      </w:r>
      <w:r w:rsidR="00037CC8">
        <w:t>)</w:t>
      </w:r>
      <w:r w:rsidR="006142FB">
        <w:t>. The blacks were forcefully taken from their homelands and taken to work in the white settlers</w:t>
      </w:r>
      <w:r w:rsidR="00037CC8">
        <w:t>'</w:t>
      </w:r>
      <w:r w:rsidR="006142FB">
        <w:t xml:space="preserve"> land. The black</w:t>
      </w:r>
      <w:r w:rsidR="00037CC8">
        <w:t>s</w:t>
      </w:r>
      <w:r w:rsidR="006142FB">
        <w:t xml:space="preserve"> were mistreated by being overworked without being paid. They were denied some rights such as ownership of properties</w:t>
      </w:r>
      <w:r w:rsidR="000C1D04">
        <w:t>,</w:t>
      </w:r>
      <w:r w:rsidR="006142FB">
        <w:t xml:space="preserve"> right of movement</w:t>
      </w:r>
      <w:r w:rsidR="00037CC8">
        <w:t>,</w:t>
      </w:r>
      <w:r w:rsidR="000C1D04">
        <w:t xml:space="preserve"> and voting rights</w:t>
      </w:r>
      <w:r w:rsidR="006142FB">
        <w:t>.</w:t>
      </w:r>
      <w:r w:rsidR="000C1D04">
        <w:t xml:space="preserve"> </w:t>
      </w:r>
    </w:p>
    <w:p w:rsidR="00037CC8" w:rsidRDefault="000C1D04" w:rsidP="00037CC8">
      <w:pPr>
        <w:spacing w:line="480" w:lineRule="auto"/>
        <w:ind w:firstLine="720"/>
      </w:pPr>
      <w:r>
        <w:t xml:space="preserve">The white had special food, </w:t>
      </w:r>
      <w:r w:rsidR="00037CC8">
        <w:t>clothing</w:t>
      </w:r>
      <w:r>
        <w:t xml:space="preserve">, roads, </w:t>
      </w:r>
      <w:r w:rsidR="00037CC8">
        <w:t>houses, schools, and properties in which the black had no chance of owning.</w:t>
      </w:r>
      <w:r w:rsidR="006142FB">
        <w:t xml:space="preserve"> Moreover, blacks were subjected to humiliation and torture as they were considered inferior to the white. In the United States, laws were enacted that were prejudiced to victimize the blacks. </w:t>
      </w:r>
      <w:r w:rsidR="007C572F">
        <w:t xml:space="preserve">The effects of </w:t>
      </w:r>
      <w:r w:rsidR="00037CC8">
        <w:t xml:space="preserve">the </w:t>
      </w:r>
      <w:r w:rsidR="007C572F">
        <w:t>slave trade saw the US and Europe grow economically at the expense of the black.</w:t>
      </w:r>
      <w:r w:rsidR="00037CC8">
        <w:t xml:space="preserve"> </w:t>
      </w:r>
      <w:r w:rsidR="007C572F">
        <w:t xml:space="preserve">Colonialism also </w:t>
      </w:r>
      <w:r w:rsidR="00037CC8">
        <w:t>promoted</w:t>
      </w:r>
      <w:r w:rsidR="007C572F">
        <w:t xml:space="preserve"> racism. The white justified their action of taking the land that belonged to the black </w:t>
      </w:r>
      <w:r w:rsidR="00037CC8">
        <w:t xml:space="preserve">in Africa </w:t>
      </w:r>
      <w:r w:rsidR="007C572F">
        <w:t xml:space="preserve">by showing them that they </w:t>
      </w:r>
      <w:r w:rsidR="00037CC8">
        <w:t>w</w:t>
      </w:r>
      <w:r w:rsidR="007B3B8F">
        <w:t>ere</w:t>
      </w:r>
      <w:r w:rsidR="007C572F">
        <w:t xml:space="preserve"> superior to them</w:t>
      </w:r>
      <w:r w:rsidR="00597D87">
        <w:t xml:space="preserve"> (Cohen</w:t>
      </w:r>
      <w:bookmarkStart w:id="0" w:name="_GoBack"/>
      <w:bookmarkEnd w:id="0"/>
      <w:r w:rsidR="00597D87">
        <w:t xml:space="preserve"> 5</w:t>
      </w:r>
      <w:r w:rsidR="00037CC8">
        <w:t>)</w:t>
      </w:r>
      <w:r w:rsidR="007C572F">
        <w:t>. The white had more advanced technology such as machinery, firearms</w:t>
      </w:r>
      <w:r w:rsidR="00037CC8">
        <w:t>,</w:t>
      </w:r>
      <w:r w:rsidR="007C572F">
        <w:t xml:space="preserve"> and </w:t>
      </w:r>
      <w:r>
        <w:t xml:space="preserve">clothing. </w:t>
      </w:r>
    </w:p>
    <w:p w:rsidR="00037CC8" w:rsidRDefault="007C572F" w:rsidP="00037CC8">
      <w:pPr>
        <w:spacing w:line="480" w:lineRule="auto"/>
        <w:ind w:firstLine="720"/>
      </w:pPr>
      <w:r>
        <w:t xml:space="preserve">Racism is based on the fact that some races are superior to the other. This argument is generally supported by the </w:t>
      </w:r>
      <w:r w:rsidR="00D943C2">
        <w:t>ideology</w:t>
      </w:r>
      <w:r>
        <w:t xml:space="preserve"> that some race</w:t>
      </w:r>
      <w:r w:rsidR="00D943C2">
        <w:t>s are</w:t>
      </w:r>
      <w:r>
        <w:t xml:space="preserve"> more intelligent and stronger than the other. These ‘superior’ traits are considered </w:t>
      </w:r>
      <w:r w:rsidR="00D943C2">
        <w:t>inheritable</w:t>
      </w:r>
      <w:r>
        <w:t xml:space="preserve"> and could</w:t>
      </w:r>
      <w:r w:rsidR="00037CC8">
        <w:t>, therefore,</w:t>
      </w:r>
      <w:r>
        <w:t xml:space="preserve"> be passed from one generation to the other. If one is born by a slave, he subsequently becomes a slave. </w:t>
      </w:r>
      <w:r w:rsidR="000C1D04">
        <w:t xml:space="preserve">Racism was </w:t>
      </w:r>
      <w:r w:rsidR="000C1D04">
        <w:lastRenderedPageBreak/>
        <w:t xml:space="preserve">always seen as </w:t>
      </w:r>
      <w:r w:rsidR="00037CC8">
        <w:t xml:space="preserve">a </w:t>
      </w:r>
      <w:r w:rsidR="000C1D04">
        <w:t>justified act until the civil right</w:t>
      </w:r>
      <w:r w:rsidR="00037CC8">
        <w:t>s</w:t>
      </w:r>
      <w:r w:rsidR="000C1D04">
        <w:t xml:space="preserve"> movements of </w:t>
      </w:r>
      <w:r w:rsidR="00037CC8">
        <w:t xml:space="preserve">the </w:t>
      </w:r>
      <w:r w:rsidR="000C1D04">
        <w:t>1950s in which the black fought for their rights. This was followed by the enacting of laws and court rulings that declared racism and slave trade illegal</w:t>
      </w:r>
      <w:r w:rsidR="00037CC8">
        <w:t xml:space="preserve">, allowing equal land ownership and voting rights. </w:t>
      </w:r>
    </w:p>
    <w:p w:rsidR="007C572F" w:rsidRPr="00037CC8" w:rsidRDefault="00037CC8" w:rsidP="00037CC8">
      <w:pPr>
        <w:spacing w:after="200" w:line="480" w:lineRule="auto"/>
        <w:jc w:val="center"/>
        <w:rPr>
          <w:b/>
        </w:rPr>
      </w:pPr>
      <w:r>
        <w:br w:type="page"/>
      </w:r>
      <w:r w:rsidRPr="00037CC8">
        <w:rPr>
          <w:b/>
        </w:rPr>
        <w:lastRenderedPageBreak/>
        <w:t>Work cited</w:t>
      </w:r>
    </w:p>
    <w:p w:rsidR="00037CC8" w:rsidRDefault="00037CC8" w:rsidP="00037CC8">
      <w:pPr>
        <w:spacing w:after="200" w:line="480" w:lineRule="auto"/>
        <w:ind w:left="720" w:hanging="720"/>
      </w:pPr>
      <w:r w:rsidRPr="00037CC8">
        <w:t>Cohen, R. (2020). Framework for Understanding Structural Racism: The Cult of Purity. </w:t>
      </w:r>
      <w:r w:rsidRPr="00037CC8">
        <w:rPr>
          <w:i/>
          <w:iCs/>
        </w:rPr>
        <w:t>Journal of Ecumenical Studies</w:t>
      </w:r>
      <w:r w:rsidRPr="00037CC8">
        <w:t>, </w:t>
      </w:r>
      <w:r w:rsidRPr="00037CC8">
        <w:rPr>
          <w:i/>
          <w:iCs/>
        </w:rPr>
        <w:t>55</w:t>
      </w:r>
      <w:r w:rsidRPr="00037CC8">
        <w:t>(1), 46-62.</w:t>
      </w:r>
    </w:p>
    <w:p w:rsidR="00037CC8" w:rsidRDefault="00037CC8" w:rsidP="00037CC8">
      <w:pPr>
        <w:spacing w:after="200" w:line="480" w:lineRule="auto"/>
        <w:ind w:left="720" w:hanging="720"/>
      </w:pPr>
    </w:p>
    <w:sectPr w:rsidR="00037CC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879" w:rsidRDefault="00033879" w:rsidP="00D0668E">
      <w:pPr>
        <w:spacing w:line="240" w:lineRule="auto"/>
      </w:pPr>
      <w:r>
        <w:separator/>
      </w:r>
    </w:p>
  </w:endnote>
  <w:endnote w:type="continuationSeparator" w:id="0">
    <w:p w:rsidR="00033879" w:rsidRDefault="00033879" w:rsidP="00D06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879" w:rsidRDefault="00033879" w:rsidP="00D0668E">
      <w:pPr>
        <w:spacing w:line="240" w:lineRule="auto"/>
      </w:pPr>
      <w:r>
        <w:separator/>
      </w:r>
    </w:p>
  </w:footnote>
  <w:footnote w:type="continuationSeparator" w:id="0">
    <w:p w:rsidR="00033879" w:rsidRDefault="00033879" w:rsidP="00D066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8E" w:rsidRDefault="00D0668E" w:rsidP="00D0668E">
    <w:pPr>
      <w:pStyle w:val="Header"/>
      <w:tabs>
        <w:tab w:val="clear" w:pos="4680"/>
      </w:tabs>
    </w:pPr>
    <w:r>
      <w:tab/>
      <w:t xml:space="preserve">Surname </w:t>
    </w:r>
    <w:r>
      <w:fldChar w:fldCharType="begin"/>
    </w:r>
    <w:r>
      <w:instrText xml:space="preserve"> PAGE   \* MERGEFORMAT </w:instrText>
    </w:r>
    <w:r>
      <w:fldChar w:fldCharType="separate"/>
    </w:r>
    <w:r w:rsidR="00597D87"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MLUwAyITQxNzcyUdpeDU4uLM/DyQAqNaAKkET+QsAAAA"/>
  </w:docVars>
  <w:rsids>
    <w:rsidRoot w:val="00FE1EBF"/>
    <w:rsid w:val="00033879"/>
    <w:rsid w:val="00037CC8"/>
    <w:rsid w:val="000A472D"/>
    <w:rsid w:val="000C1D04"/>
    <w:rsid w:val="0012058D"/>
    <w:rsid w:val="002258C1"/>
    <w:rsid w:val="002B6895"/>
    <w:rsid w:val="00597D87"/>
    <w:rsid w:val="006142FB"/>
    <w:rsid w:val="007B3B8F"/>
    <w:rsid w:val="007C572F"/>
    <w:rsid w:val="00867E60"/>
    <w:rsid w:val="008E71B5"/>
    <w:rsid w:val="00937EC2"/>
    <w:rsid w:val="009675B5"/>
    <w:rsid w:val="00AE4FD5"/>
    <w:rsid w:val="00D0668E"/>
    <w:rsid w:val="00D943C2"/>
    <w:rsid w:val="00F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E0507"/>
  <w15:docId w15:val="{3F11E1FE-BDE2-4F51-8324-82E063B8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66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68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0668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68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3</cp:revision>
  <dcterms:created xsi:type="dcterms:W3CDTF">2020-07-27T02:14:00Z</dcterms:created>
  <dcterms:modified xsi:type="dcterms:W3CDTF">2020-07-27T03:50:00Z</dcterms:modified>
</cp:coreProperties>
</file>